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660E43" w:rsidRPr="00E56A20">
        <w:trPr>
          <w:trHeight w:val="906"/>
        </w:trPr>
        <w:tc>
          <w:tcPr>
            <w:tcW w:w="3284" w:type="dxa"/>
          </w:tcPr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660E43" w:rsidRPr="00E56A20" w:rsidRDefault="00371FF4" w:rsidP="00E56A2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660E43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1365F8" w:rsidRPr="00E56A20" w:rsidRDefault="001365F8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bookmarkStart w:id="0" w:name="_GoBack"/>
            <w:bookmarkEnd w:id="0"/>
          </w:p>
        </w:tc>
      </w:tr>
      <w:tr w:rsidR="00660E43" w:rsidRPr="00E56A20">
        <w:tc>
          <w:tcPr>
            <w:tcW w:w="9854" w:type="dxa"/>
            <w:gridSpan w:val="3"/>
          </w:tcPr>
          <w:p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660E43" w:rsidRPr="00E56A20">
        <w:tc>
          <w:tcPr>
            <w:tcW w:w="9854" w:type="dxa"/>
            <w:gridSpan w:val="3"/>
          </w:tcPr>
          <w:p w:rsidR="00660E43" w:rsidRPr="00E56A20" w:rsidRDefault="00660E43" w:rsidP="00E56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:rsidR="00660E43" w:rsidRPr="00E56A20" w:rsidRDefault="00660E43" w:rsidP="00E56A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660E43" w:rsidRDefault="001365F8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6F08B7" w:rsidRPr="00A4473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E610FF">
        <w:rPr>
          <w:rFonts w:ascii="Times New Roman" w:hAnsi="Times New Roman" w:cs="Times New Roman"/>
          <w:sz w:val="28"/>
          <w:szCs w:val="28"/>
        </w:rPr>
        <w:t>лютого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>202</w:t>
      </w:r>
      <w:r w:rsidR="00E610FF">
        <w:rPr>
          <w:rFonts w:ascii="Times New Roman" w:hAnsi="Times New Roman" w:cs="Times New Roman"/>
          <w:sz w:val="28"/>
          <w:szCs w:val="28"/>
        </w:rPr>
        <w:t>4</w:t>
      </w:r>
      <w:r w:rsidR="00660E43">
        <w:rPr>
          <w:rFonts w:ascii="Times New Roman" w:hAnsi="Times New Roman" w:cs="Times New Roman"/>
          <w:sz w:val="28"/>
          <w:szCs w:val="28"/>
        </w:rPr>
        <w:t xml:space="preserve"> року                   </w:t>
      </w:r>
      <w:r w:rsidR="0087206D">
        <w:rPr>
          <w:rFonts w:ascii="Times New Roman" w:hAnsi="Times New Roman" w:cs="Times New Roman"/>
          <w:sz w:val="28"/>
          <w:szCs w:val="28"/>
        </w:rPr>
        <w:t xml:space="preserve">     </w:t>
      </w:r>
      <w:r w:rsidR="00660E43">
        <w:rPr>
          <w:rFonts w:ascii="Times New Roman" w:hAnsi="Times New Roman" w:cs="Times New Roman"/>
          <w:sz w:val="28"/>
          <w:szCs w:val="28"/>
        </w:rPr>
        <w:t xml:space="preserve">  м. Луцьк           </w:t>
      </w:r>
      <w:r w:rsidR="000A3094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6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0E43" w:rsidRPr="00301D8A" w:rsidRDefault="00660E43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показників</w:t>
      </w:r>
    </w:p>
    <w:p w:rsidR="00660E43" w:rsidRDefault="00660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бюджету на 202</w:t>
      </w:r>
      <w:r w:rsidR="00E610F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660E43" w:rsidRPr="00301D8A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Pr="00E17124" w:rsidRDefault="00660E43" w:rsidP="00D56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 252 «Деякі питання формування та виконання місцевих бюджетів у період воєнного стану»</w:t>
      </w:r>
      <w:r w:rsidR="00D56EB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(із змінами), </w:t>
      </w:r>
      <w:r w:rsidR="003F301C" w:rsidRPr="00DE7A2B">
        <w:rPr>
          <w:rFonts w:ascii="Times New Roman" w:hAnsi="Times New Roman" w:cs="Times New Roman"/>
          <w:sz w:val="28"/>
          <w:szCs w:val="28"/>
        </w:rPr>
        <w:t xml:space="preserve">рішень </w:t>
      </w:r>
      <w:r w:rsidR="00F61797">
        <w:rPr>
          <w:rFonts w:ascii="Times New Roman" w:hAnsi="Times New Roman" w:cs="Times New Roman"/>
          <w:sz w:val="28"/>
          <w:szCs w:val="28"/>
        </w:rPr>
        <w:t>Луцької районної</w:t>
      </w:r>
      <w:r w:rsidR="00A44738" w:rsidRPr="00DE7A2B">
        <w:rPr>
          <w:rFonts w:ascii="Times New Roman" w:hAnsi="Times New Roman" w:cs="Times New Roman"/>
          <w:sz w:val="28"/>
          <w:szCs w:val="28"/>
        </w:rPr>
        <w:t xml:space="preserve"> ради від 2</w:t>
      </w:r>
      <w:r w:rsidR="00F61797">
        <w:rPr>
          <w:rFonts w:ascii="Times New Roman" w:hAnsi="Times New Roman" w:cs="Times New Roman"/>
          <w:sz w:val="28"/>
          <w:szCs w:val="28"/>
        </w:rPr>
        <w:t>2</w:t>
      </w:r>
      <w:r w:rsidR="00A44738" w:rsidRPr="00DE7A2B">
        <w:rPr>
          <w:rFonts w:ascii="Times New Roman" w:hAnsi="Times New Roman" w:cs="Times New Roman"/>
          <w:sz w:val="28"/>
          <w:szCs w:val="28"/>
        </w:rPr>
        <w:t xml:space="preserve"> </w:t>
      </w:r>
      <w:r w:rsidR="00F61797">
        <w:rPr>
          <w:rFonts w:ascii="Times New Roman" w:hAnsi="Times New Roman" w:cs="Times New Roman"/>
          <w:sz w:val="28"/>
          <w:szCs w:val="28"/>
        </w:rPr>
        <w:t>лютого</w:t>
      </w:r>
      <w:r w:rsidR="00A44738" w:rsidRPr="00DE7A2B">
        <w:rPr>
          <w:rFonts w:ascii="Times New Roman" w:hAnsi="Times New Roman" w:cs="Times New Roman"/>
          <w:sz w:val="28"/>
          <w:szCs w:val="28"/>
        </w:rPr>
        <w:t xml:space="preserve"> 2023 року №</w:t>
      </w:r>
      <w:r w:rsidR="00D56EBF">
        <w:rPr>
          <w:rFonts w:ascii="Times New Roman" w:hAnsi="Times New Roman" w:cs="Times New Roman"/>
          <w:sz w:val="28"/>
          <w:szCs w:val="28"/>
        </w:rPr>
        <w:t> </w:t>
      </w:r>
      <w:r w:rsidR="00F61797">
        <w:rPr>
          <w:rFonts w:ascii="Times New Roman" w:hAnsi="Times New Roman" w:cs="Times New Roman"/>
          <w:sz w:val="28"/>
          <w:szCs w:val="28"/>
        </w:rPr>
        <w:t>16/4</w:t>
      </w:r>
      <w:r w:rsidR="00A44738" w:rsidRPr="00DE7A2B">
        <w:rPr>
          <w:rFonts w:ascii="Times New Roman" w:hAnsi="Times New Roman" w:cs="Times New Roman"/>
          <w:sz w:val="28"/>
          <w:szCs w:val="28"/>
        </w:rPr>
        <w:t xml:space="preserve"> «Про </w:t>
      </w:r>
      <w:r w:rsidR="00BE3072">
        <w:rPr>
          <w:rFonts w:ascii="Times New Roman" w:hAnsi="Times New Roman" w:cs="Times New Roman"/>
          <w:sz w:val="28"/>
          <w:szCs w:val="28"/>
        </w:rPr>
        <w:t>затвердження Районної програми підтримки</w:t>
      </w:r>
      <w:r w:rsidR="00A44738" w:rsidRPr="00DE7A2B">
        <w:rPr>
          <w:rFonts w:ascii="Times New Roman" w:hAnsi="Times New Roman" w:cs="Times New Roman"/>
          <w:sz w:val="28"/>
          <w:szCs w:val="28"/>
        </w:rPr>
        <w:t xml:space="preserve"> </w:t>
      </w:r>
      <w:r w:rsidR="00BE3072">
        <w:rPr>
          <w:rFonts w:ascii="Times New Roman" w:hAnsi="Times New Roman" w:cs="Times New Roman"/>
          <w:sz w:val="28"/>
          <w:szCs w:val="28"/>
        </w:rPr>
        <w:t xml:space="preserve">органів виконавчої влади, здійснення делегованих повноважень, переданих районною радою у Луцькому районі на 2023 – 2024 </w:t>
      </w:r>
      <w:r w:rsidR="00A44738" w:rsidRPr="00DE7A2B">
        <w:rPr>
          <w:rFonts w:ascii="Times New Roman" w:hAnsi="Times New Roman" w:cs="Times New Roman"/>
          <w:sz w:val="28"/>
          <w:szCs w:val="28"/>
        </w:rPr>
        <w:t>рок</w:t>
      </w:r>
      <w:r w:rsidR="00BE3072">
        <w:rPr>
          <w:rFonts w:ascii="Times New Roman" w:hAnsi="Times New Roman" w:cs="Times New Roman"/>
          <w:sz w:val="28"/>
          <w:szCs w:val="28"/>
        </w:rPr>
        <w:t>и»,</w:t>
      </w:r>
      <w:r w:rsidR="006F08B7" w:rsidRPr="00DE7A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072">
        <w:rPr>
          <w:rFonts w:ascii="Times New Roman" w:hAnsi="Times New Roman" w:cs="Times New Roman"/>
          <w:sz w:val="28"/>
          <w:szCs w:val="28"/>
        </w:rPr>
        <w:t>Доросинівської</w:t>
      </w:r>
      <w:proofErr w:type="spellEnd"/>
      <w:r w:rsidR="00A44738" w:rsidRPr="00DE7A2B">
        <w:rPr>
          <w:rFonts w:ascii="Times New Roman" w:hAnsi="Times New Roman" w:cs="Times New Roman"/>
          <w:sz w:val="28"/>
          <w:szCs w:val="28"/>
        </w:rPr>
        <w:t xml:space="preserve"> </w:t>
      </w:r>
      <w:r w:rsidR="00BE3072">
        <w:rPr>
          <w:rFonts w:ascii="Times New Roman" w:hAnsi="Times New Roman" w:cs="Times New Roman"/>
          <w:sz w:val="28"/>
          <w:szCs w:val="28"/>
        </w:rPr>
        <w:t>сільської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ради від</w:t>
      </w:r>
      <w:r w:rsidR="00E17124">
        <w:rPr>
          <w:rFonts w:ascii="Times New Roman" w:hAnsi="Times New Roman" w:cs="Times New Roman"/>
          <w:sz w:val="28"/>
          <w:szCs w:val="28"/>
        </w:rPr>
        <w:t xml:space="preserve"> </w:t>
      </w:r>
      <w:r w:rsidR="00BE3072">
        <w:rPr>
          <w:rFonts w:ascii="Times New Roman" w:hAnsi="Times New Roman" w:cs="Times New Roman"/>
          <w:sz w:val="28"/>
          <w:szCs w:val="28"/>
        </w:rPr>
        <w:t>07</w:t>
      </w:r>
      <w:r w:rsidR="00D56EBF">
        <w:rPr>
          <w:rFonts w:ascii="Times New Roman" w:hAnsi="Times New Roman" w:cs="Times New Roman"/>
          <w:sz w:val="28"/>
          <w:szCs w:val="28"/>
        </w:rPr>
        <w:t> </w:t>
      </w:r>
      <w:r w:rsidR="00BE3072">
        <w:rPr>
          <w:rFonts w:ascii="Times New Roman" w:hAnsi="Times New Roman" w:cs="Times New Roman"/>
          <w:sz w:val="28"/>
          <w:szCs w:val="28"/>
        </w:rPr>
        <w:t>лютого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202</w:t>
      </w:r>
      <w:r w:rsidR="00BE3072">
        <w:rPr>
          <w:rFonts w:ascii="Times New Roman" w:hAnsi="Times New Roman" w:cs="Times New Roman"/>
          <w:sz w:val="28"/>
          <w:szCs w:val="28"/>
        </w:rPr>
        <w:t>4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року № 3</w:t>
      </w:r>
      <w:r w:rsidR="00BE3072">
        <w:rPr>
          <w:rFonts w:ascii="Times New Roman" w:hAnsi="Times New Roman" w:cs="Times New Roman"/>
          <w:sz w:val="28"/>
          <w:szCs w:val="28"/>
        </w:rPr>
        <w:t>3</w:t>
      </w:r>
      <w:r w:rsidR="00A44738" w:rsidRPr="00DE7A2B">
        <w:rPr>
          <w:rFonts w:ascii="Times New Roman" w:hAnsi="Times New Roman" w:cs="Times New Roman"/>
          <w:sz w:val="28"/>
          <w:szCs w:val="28"/>
        </w:rPr>
        <w:t>/</w:t>
      </w:r>
      <w:r w:rsidR="00BE3072">
        <w:rPr>
          <w:rFonts w:ascii="Times New Roman" w:hAnsi="Times New Roman" w:cs="Times New Roman"/>
          <w:sz w:val="28"/>
          <w:szCs w:val="28"/>
        </w:rPr>
        <w:t>2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«Про внесення змін до рішення </w:t>
      </w:r>
      <w:r w:rsidR="00BE3072">
        <w:rPr>
          <w:rFonts w:ascii="Times New Roman" w:hAnsi="Times New Roman" w:cs="Times New Roman"/>
          <w:sz w:val="28"/>
          <w:szCs w:val="28"/>
        </w:rPr>
        <w:t>сільської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ради від 2</w:t>
      </w:r>
      <w:r w:rsidR="00BE3072">
        <w:rPr>
          <w:rFonts w:ascii="Times New Roman" w:hAnsi="Times New Roman" w:cs="Times New Roman"/>
          <w:sz w:val="28"/>
          <w:szCs w:val="28"/>
        </w:rPr>
        <w:t xml:space="preserve">0 грудня </w:t>
      </w:r>
      <w:r w:rsidR="00744E62" w:rsidRPr="00DE7A2B">
        <w:rPr>
          <w:rFonts w:ascii="Times New Roman" w:hAnsi="Times New Roman" w:cs="Times New Roman"/>
          <w:sz w:val="28"/>
          <w:szCs w:val="28"/>
        </w:rPr>
        <w:t>202</w:t>
      </w:r>
      <w:r w:rsidR="00BE3072">
        <w:rPr>
          <w:rFonts w:ascii="Times New Roman" w:hAnsi="Times New Roman" w:cs="Times New Roman"/>
          <w:sz w:val="28"/>
          <w:szCs w:val="28"/>
        </w:rPr>
        <w:t>3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BE3072">
        <w:rPr>
          <w:rFonts w:ascii="Times New Roman" w:hAnsi="Times New Roman" w:cs="Times New Roman"/>
          <w:sz w:val="28"/>
          <w:szCs w:val="28"/>
        </w:rPr>
        <w:t>32</w:t>
      </w:r>
      <w:r w:rsidR="00A44738" w:rsidRPr="00DE7A2B">
        <w:rPr>
          <w:rFonts w:ascii="Times New Roman" w:hAnsi="Times New Roman" w:cs="Times New Roman"/>
          <w:sz w:val="28"/>
          <w:szCs w:val="28"/>
        </w:rPr>
        <w:t>/2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«Про бюджет </w:t>
      </w:r>
      <w:r w:rsidR="00BE3072">
        <w:rPr>
          <w:rFonts w:ascii="Times New Roman" w:hAnsi="Times New Roman" w:cs="Times New Roman"/>
          <w:sz w:val="28"/>
          <w:szCs w:val="28"/>
        </w:rPr>
        <w:t>сільської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територіальної громади на 202</w:t>
      </w:r>
      <w:r w:rsidR="00BE3072">
        <w:rPr>
          <w:rFonts w:ascii="Times New Roman" w:hAnsi="Times New Roman" w:cs="Times New Roman"/>
          <w:sz w:val="28"/>
          <w:szCs w:val="28"/>
        </w:rPr>
        <w:t>4</w:t>
      </w:r>
      <w:r w:rsidR="00744E62" w:rsidRPr="00DE7A2B">
        <w:rPr>
          <w:rFonts w:ascii="Times New Roman" w:hAnsi="Times New Roman" w:cs="Times New Roman"/>
          <w:sz w:val="28"/>
          <w:szCs w:val="28"/>
        </w:rPr>
        <w:t xml:space="preserve"> </w:t>
      </w:r>
      <w:r w:rsidR="00744E62" w:rsidRPr="00E17124">
        <w:rPr>
          <w:rFonts w:ascii="Times New Roman" w:hAnsi="Times New Roman" w:cs="Times New Roman"/>
          <w:sz w:val="28"/>
          <w:szCs w:val="28"/>
        </w:rPr>
        <w:t>рік»»,</w:t>
      </w:r>
      <w:r w:rsidR="00220991" w:rsidRPr="00E1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124" w:rsidRPr="00E17124">
        <w:rPr>
          <w:rFonts w:ascii="Times New Roman" w:hAnsi="Times New Roman" w:cs="Times New Roman"/>
          <w:sz w:val="28"/>
          <w:szCs w:val="28"/>
        </w:rPr>
        <w:t>Городищенської</w:t>
      </w:r>
      <w:proofErr w:type="spellEnd"/>
      <w:r w:rsidR="00E17124" w:rsidRPr="00E17124">
        <w:rPr>
          <w:rFonts w:ascii="Times New Roman" w:hAnsi="Times New Roman" w:cs="Times New Roman"/>
          <w:sz w:val="28"/>
          <w:szCs w:val="28"/>
        </w:rPr>
        <w:t xml:space="preserve"> сільської ради від 12 лютого 2024 року № 37/14 «Про внесення змін до рішення сільської ради від 20 грудня 2023 року № 35/27 «Про бюджет сільської територіальної громади на 2024 рік»»</w:t>
      </w:r>
      <w:r w:rsidR="00E17124">
        <w:rPr>
          <w:rFonts w:ascii="Times New Roman" w:hAnsi="Times New Roman" w:cs="Times New Roman"/>
          <w:sz w:val="28"/>
          <w:szCs w:val="28"/>
        </w:rPr>
        <w:t xml:space="preserve">,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враховуючи наказ начальника районної військової адміністрації від 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грудня 202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</w:t>
      </w:r>
      <w:r w:rsid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D56E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районний бюджет на 202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рік»</w:t>
      </w:r>
      <w:r w:rsidR="006F08B7" w:rsidRPr="00E17124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17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43" w:rsidRDefault="00660E43" w:rsidP="00BF2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Default="00660E43" w:rsidP="003622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:rsidR="00660E43" w:rsidRDefault="00660E43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Default="00660E43" w:rsidP="00D56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C43A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Pr="00C43A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Pr="00C43A0E">
        <w:rPr>
          <w:rFonts w:ascii="Times New Roman" w:hAnsi="Times New Roman" w:cs="Times New Roman"/>
          <w:sz w:val="28"/>
          <w:szCs w:val="28"/>
        </w:rPr>
        <w:t>від</w:t>
      </w:r>
      <w:r w:rsidR="00DE7A2B">
        <w:rPr>
          <w:rFonts w:ascii="Times New Roman" w:hAnsi="Times New Roman" w:cs="Times New Roman"/>
          <w:sz w:val="28"/>
          <w:szCs w:val="28"/>
        </w:rPr>
        <w:t xml:space="preserve"> </w:t>
      </w:r>
      <w:r w:rsidR="005A3D2E">
        <w:rPr>
          <w:rFonts w:ascii="Times New Roman" w:hAnsi="Times New Roman" w:cs="Times New Roman"/>
          <w:sz w:val="28"/>
          <w:szCs w:val="28"/>
        </w:rPr>
        <w:t>20</w:t>
      </w:r>
      <w:r w:rsidR="00D56EBF">
        <w:rPr>
          <w:rFonts w:ascii="Times New Roman" w:hAnsi="Times New Roman" w:cs="Times New Roman"/>
          <w:sz w:val="28"/>
          <w:szCs w:val="28"/>
        </w:rPr>
        <w:t> </w:t>
      </w:r>
      <w:r w:rsidRPr="00C43A0E">
        <w:rPr>
          <w:rFonts w:ascii="Times New Roman" w:hAnsi="Times New Roman" w:cs="Times New Roman"/>
          <w:sz w:val="28"/>
          <w:szCs w:val="28"/>
        </w:rPr>
        <w:t>грудня 202</w:t>
      </w:r>
      <w:r w:rsidR="005A3D2E">
        <w:rPr>
          <w:rFonts w:ascii="Times New Roman" w:hAnsi="Times New Roman" w:cs="Times New Roman"/>
          <w:sz w:val="28"/>
          <w:szCs w:val="28"/>
        </w:rPr>
        <w:t>3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 4</w:t>
      </w:r>
      <w:r w:rsidR="005A3D2E">
        <w:rPr>
          <w:rFonts w:ascii="Times New Roman" w:hAnsi="Times New Roman" w:cs="Times New Roman"/>
          <w:sz w:val="28"/>
          <w:szCs w:val="28"/>
        </w:rPr>
        <w:t>5</w:t>
      </w:r>
      <w:r w:rsidRPr="00C43A0E">
        <w:rPr>
          <w:rFonts w:ascii="Times New Roman" w:hAnsi="Times New Roman" w:cs="Times New Roman"/>
          <w:sz w:val="28"/>
          <w:szCs w:val="28"/>
        </w:rPr>
        <w:t xml:space="preserve"> «Про</w:t>
      </w:r>
      <w:r>
        <w:rPr>
          <w:rFonts w:ascii="Times New Roman" w:hAnsi="Times New Roman" w:cs="Times New Roman"/>
          <w:sz w:val="28"/>
          <w:szCs w:val="28"/>
        </w:rPr>
        <w:t xml:space="preserve"> районний бюджет на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рік»</w:t>
      </w:r>
      <w:r w:rsidRPr="00C43A0E">
        <w:rPr>
          <w:rFonts w:ascii="Times New Roman" w:hAnsi="Times New Roman" w:cs="Times New Roman"/>
          <w:sz w:val="28"/>
          <w:szCs w:val="28"/>
        </w:rPr>
        <w:t xml:space="preserve">, </w:t>
      </w:r>
      <w:r w:rsidR="006F08B7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A0E">
        <w:rPr>
          <w:rFonts w:ascii="Times New Roman" w:hAnsi="Times New Roman" w:cs="Times New Roman"/>
          <w:sz w:val="28"/>
          <w:szCs w:val="28"/>
        </w:rPr>
        <w:t xml:space="preserve">накази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C43A0E">
        <w:rPr>
          <w:rFonts w:ascii="Times New Roman" w:hAnsi="Times New Roman" w:cs="Times New Roman"/>
          <w:sz w:val="28"/>
          <w:szCs w:val="28"/>
        </w:rPr>
        <w:t xml:space="preserve">районної військової адміністрації від </w:t>
      </w:r>
      <w:r w:rsidR="005A3D2E">
        <w:rPr>
          <w:rFonts w:ascii="Times New Roman" w:hAnsi="Times New Roman" w:cs="Times New Roman"/>
          <w:sz w:val="28"/>
          <w:szCs w:val="28"/>
        </w:rPr>
        <w:t>16</w:t>
      </w:r>
      <w:r w:rsidRPr="00C43A0E">
        <w:rPr>
          <w:rFonts w:ascii="Times New Roman" w:hAnsi="Times New Roman" w:cs="Times New Roman"/>
          <w:sz w:val="28"/>
          <w:szCs w:val="28"/>
        </w:rPr>
        <w:t xml:space="preserve"> </w:t>
      </w:r>
      <w:r w:rsidR="005A3D2E">
        <w:rPr>
          <w:rFonts w:ascii="Times New Roman" w:hAnsi="Times New Roman" w:cs="Times New Roman"/>
          <w:sz w:val="28"/>
          <w:szCs w:val="28"/>
        </w:rPr>
        <w:t>січня</w:t>
      </w:r>
      <w:r w:rsidRPr="00C43A0E">
        <w:rPr>
          <w:rFonts w:ascii="Times New Roman" w:hAnsi="Times New Roman" w:cs="Times New Roman"/>
          <w:sz w:val="28"/>
          <w:szCs w:val="28"/>
        </w:rPr>
        <w:t xml:space="preserve">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F08B7">
        <w:rPr>
          <w:rFonts w:ascii="Times New Roman" w:hAnsi="Times New Roman" w:cs="Times New Roman"/>
          <w:sz w:val="28"/>
          <w:szCs w:val="28"/>
        </w:rPr>
        <w:t>1</w:t>
      </w:r>
      <w:r w:rsidRPr="00C43A0E">
        <w:rPr>
          <w:rFonts w:ascii="Times New Roman" w:hAnsi="Times New Roman" w:cs="Times New Roman"/>
          <w:sz w:val="28"/>
          <w:szCs w:val="28"/>
        </w:rPr>
        <w:t xml:space="preserve">, від </w:t>
      </w:r>
      <w:r w:rsidR="005A3D2E">
        <w:rPr>
          <w:rFonts w:ascii="Times New Roman" w:hAnsi="Times New Roman" w:cs="Times New Roman"/>
          <w:sz w:val="28"/>
          <w:szCs w:val="28"/>
        </w:rPr>
        <w:t>18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5A3D2E">
        <w:rPr>
          <w:rFonts w:ascii="Times New Roman" w:hAnsi="Times New Roman" w:cs="Times New Roman"/>
          <w:sz w:val="28"/>
          <w:szCs w:val="28"/>
        </w:rPr>
        <w:t>січня</w:t>
      </w:r>
      <w:r w:rsidRPr="00C43A0E">
        <w:rPr>
          <w:rFonts w:ascii="Times New Roman" w:hAnsi="Times New Roman" w:cs="Times New Roman"/>
          <w:sz w:val="28"/>
          <w:szCs w:val="28"/>
        </w:rPr>
        <w:t xml:space="preserve">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F08B7">
        <w:rPr>
          <w:rFonts w:ascii="Times New Roman" w:hAnsi="Times New Roman" w:cs="Times New Roman"/>
          <w:sz w:val="28"/>
          <w:szCs w:val="28"/>
        </w:rPr>
        <w:t>2</w:t>
      </w:r>
      <w:r w:rsidRPr="00B02C62">
        <w:rPr>
          <w:rFonts w:ascii="Times New Roman" w:hAnsi="Times New Roman" w:cs="Times New Roman"/>
          <w:sz w:val="28"/>
          <w:szCs w:val="28"/>
        </w:rPr>
        <w:t xml:space="preserve"> «Про внесення змін до показників районного бюджету на 2023 рік» такі зміни:</w:t>
      </w:r>
    </w:p>
    <w:p w:rsidR="00CD3E5F" w:rsidRDefault="00CD3E5F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Pr="00DE7A2B" w:rsidRDefault="00660E43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E7A2B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5A3D2E">
        <w:rPr>
          <w:rFonts w:ascii="Times New Roman CYR" w:hAnsi="Times New Roman CYR" w:cs="Times New Roman CYR"/>
          <w:sz w:val="28"/>
          <w:szCs w:val="28"/>
        </w:rPr>
        <w:t>підпункті</w:t>
      </w:r>
      <w:r w:rsidRPr="00DE7A2B">
        <w:rPr>
          <w:rFonts w:ascii="Times New Roman CYR" w:hAnsi="Times New Roman CYR" w:cs="Times New Roman CYR"/>
          <w:sz w:val="28"/>
          <w:szCs w:val="28"/>
        </w:rPr>
        <w:t xml:space="preserve"> 1 пункту 1:</w:t>
      </w:r>
    </w:p>
    <w:p w:rsidR="00CD3E5F" w:rsidRDefault="00660E43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E7A2B">
        <w:rPr>
          <w:rFonts w:ascii="Times New Roman CYR" w:hAnsi="Times New Roman CYR" w:cs="Times New Roman CYR"/>
          <w:sz w:val="28"/>
          <w:szCs w:val="28"/>
        </w:rPr>
        <w:t>цифри «</w:t>
      </w:r>
      <w:r w:rsidR="005A3D2E"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Pr="00DE7A2B">
        <w:rPr>
          <w:rFonts w:ascii="Times New Roman" w:hAnsi="Times New Roman" w:cs="Times New Roman"/>
          <w:sz w:val="28"/>
          <w:szCs w:val="28"/>
          <w:lang w:val="ru-RU" w:eastAsia="ru-RU"/>
        </w:rPr>
        <w:t> </w:t>
      </w:r>
      <w:r w:rsidR="005A3D2E">
        <w:rPr>
          <w:rFonts w:ascii="Times New Roman" w:hAnsi="Times New Roman" w:cs="Times New Roman"/>
          <w:sz w:val="28"/>
          <w:szCs w:val="28"/>
          <w:lang w:val="ru-RU" w:eastAsia="ru-RU"/>
        </w:rPr>
        <w:t>810</w:t>
      </w:r>
      <w:r w:rsidRPr="00DE7A2B">
        <w:rPr>
          <w:rFonts w:ascii="Times New Roman" w:hAnsi="Times New Roman" w:cs="Times New Roman"/>
          <w:sz w:val="28"/>
          <w:szCs w:val="28"/>
          <w:lang w:val="ru-RU" w:eastAsia="ru-RU"/>
        </w:rPr>
        <w:t> 000»</w:t>
      </w:r>
      <w:r w:rsidRPr="00DE7A2B">
        <w:rPr>
          <w:rFonts w:ascii="Times New Roman" w:hAnsi="Times New Roman" w:cs="Times New Roman"/>
          <w:sz w:val="28"/>
          <w:szCs w:val="28"/>
          <w:lang w:val="ru-RU"/>
        </w:rPr>
        <w:t>, «</w:t>
      </w:r>
      <w:r w:rsidR="005A3D2E">
        <w:rPr>
          <w:rFonts w:ascii="Times New Roman" w:hAnsi="Times New Roman" w:cs="Times New Roman"/>
          <w:sz w:val="28"/>
          <w:szCs w:val="28"/>
        </w:rPr>
        <w:t>1</w:t>
      </w:r>
      <w:r w:rsidRPr="00DE7A2B">
        <w:rPr>
          <w:rFonts w:ascii="Times New Roman" w:hAnsi="Times New Roman" w:cs="Times New Roman"/>
          <w:sz w:val="28"/>
          <w:szCs w:val="28"/>
        </w:rPr>
        <w:t> </w:t>
      </w:r>
      <w:r w:rsidR="005A3D2E">
        <w:rPr>
          <w:rFonts w:ascii="Times New Roman" w:hAnsi="Times New Roman" w:cs="Times New Roman"/>
          <w:sz w:val="28"/>
          <w:szCs w:val="28"/>
        </w:rPr>
        <w:t>810</w:t>
      </w:r>
      <w:r w:rsidRPr="00DE7A2B">
        <w:rPr>
          <w:rFonts w:ascii="Times New Roman" w:hAnsi="Times New Roman" w:cs="Times New Roman"/>
          <w:sz w:val="28"/>
          <w:szCs w:val="28"/>
        </w:rPr>
        <w:t> 000»</w:t>
      </w:r>
      <w:r w:rsidRPr="00DE7A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7A2B">
        <w:rPr>
          <w:rFonts w:ascii="Times New Roman CYR" w:hAnsi="Times New Roman CYR" w:cs="Times New Roman CYR"/>
          <w:sz w:val="28"/>
          <w:szCs w:val="28"/>
        </w:rPr>
        <w:t>замінити цифрами «</w:t>
      </w:r>
      <w:r w:rsidR="00E249F5">
        <w:rPr>
          <w:rFonts w:ascii="Times New Roman CYR" w:hAnsi="Times New Roman CYR" w:cs="Times New Roman CYR"/>
          <w:sz w:val="28"/>
          <w:szCs w:val="28"/>
          <w:lang w:val="ru-RU"/>
        </w:rPr>
        <w:t>4 037 956,25</w:t>
      </w:r>
      <w:r w:rsidRPr="00DE7A2B">
        <w:rPr>
          <w:rFonts w:ascii="Times New Roman CYR" w:hAnsi="Times New Roman CYR" w:cs="Times New Roman CYR"/>
          <w:sz w:val="28"/>
          <w:szCs w:val="28"/>
          <w:lang w:val="ru-RU"/>
        </w:rPr>
        <w:t>»</w:t>
      </w:r>
      <w:r w:rsidRPr="00DE7A2B">
        <w:rPr>
          <w:rFonts w:ascii="Times New Roman CYR" w:hAnsi="Times New Roman CYR" w:cs="Times New Roman CYR"/>
          <w:sz w:val="28"/>
          <w:szCs w:val="28"/>
        </w:rPr>
        <w:t>,  «</w:t>
      </w:r>
      <w:r w:rsidR="00E249F5">
        <w:rPr>
          <w:rFonts w:ascii="Times New Roman CYR" w:hAnsi="Times New Roman CYR" w:cs="Times New Roman CYR"/>
          <w:sz w:val="28"/>
          <w:szCs w:val="28"/>
          <w:lang w:val="ru-RU"/>
        </w:rPr>
        <w:t>4 037 956,25</w:t>
      </w:r>
      <w:r w:rsidRPr="00DE7A2B">
        <w:rPr>
          <w:rFonts w:ascii="Times New Roman CYR" w:hAnsi="Times New Roman CYR" w:cs="Times New Roman CYR"/>
          <w:sz w:val="28"/>
          <w:szCs w:val="28"/>
          <w:lang w:val="ru-RU"/>
        </w:rPr>
        <w:t>»</w:t>
      </w:r>
      <w:r w:rsidRPr="00DE7A2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DE7A2B">
        <w:rPr>
          <w:rFonts w:ascii="Times New Roman CYR" w:hAnsi="Times New Roman CYR" w:cs="Times New Roman CYR"/>
          <w:sz w:val="28"/>
          <w:szCs w:val="28"/>
        </w:rPr>
        <w:t>згідно з додатком 1 до цього наказу;</w:t>
      </w:r>
    </w:p>
    <w:p w:rsidR="00CD3E5F" w:rsidRDefault="00CD3E5F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60E43" w:rsidRDefault="00660E43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73B03">
        <w:rPr>
          <w:rFonts w:ascii="Times New Roman" w:hAnsi="Times New Roman" w:cs="Times New Roman"/>
          <w:sz w:val="28"/>
          <w:szCs w:val="28"/>
        </w:rPr>
        <w:t xml:space="preserve"> </w:t>
      </w:r>
      <w:r w:rsidR="00CD3E5F">
        <w:rPr>
          <w:rFonts w:ascii="Times New Roman" w:hAnsi="Times New Roman" w:cs="Times New Roman"/>
          <w:sz w:val="28"/>
          <w:szCs w:val="28"/>
        </w:rPr>
        <w:t>підпункті</w:t>
      </w:r>
      <w:r w:rsidRPr="00973B03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:rsidR="00660E43" w:rsidRDefault="00660E43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03">
        <w:rPr>
          <w:rFonts w:ascii="Times New Roman" w:hAnsi="Times New Roman" w:cs="Times New Roman"/>
          <w:sz w:val="28"/>
          <w:szCs w:val="28"/>
        </w:rPr>
        <w:t xml:space="preserve">цифри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2 </w:t>
      </w:r>
      <w:r w:rsidR="005A3D2E">
        <w:rPr>
          <w:rFonts w:ascii="Times New Roman" w:hAnsi="Times New Roman" w:cs="Times New Roman"/>
          <w:sz w:val="28"/>
          <w:szCs w:val="28"/>
          <w:lang w:eastAsia="ru-RU"/>
        </w:rPr>
        <w:t>185</w:t>
      </w:r>
      <w:r>
        <w:rPr>
          <w:rFonts w:ascii="Times New Roman" w:hAnsi="Times New Roman" w:cs="Times New Roman"/>
          <w:sz w:val="28"/>
          <w:szCs w:val="28"/>
          <w:lang w:eastAsia="ru-RU"/>
        </w:rPr>
        <w:t>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«2 </w:t>
      </w:r>
      <w:r w:rsidR="005A3D2E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>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 замінити відповідно цифрами </w:t>
      </w:r>
      <w:r w:rsidRPr="00E249F5">
        <w:rPr>
          <w:rFonts w:ascii="Times New Roman" w:hAnsi="Times New Roman" w:cs="Times New Roman"/>
          <w:sz w:val="28"/>
          <w:szCs w:val="28"/>
        </w:rPr>
        <w:t>«</w:t>
      </w:r>
      <w:r w:rsidR="00E249F5" w:rsidRPr="00E249F5">
        <w:rPr>
          <w:rFonts w:ascii="Times New Roman" w:hAnsi="Times New Roman" w:cs="Times New Roman"/>
          <w:sz w:val="28"/>
          <w:szCs w:val="28"/>
        </w:rPr>
        <w:t>4 412 956,25</w:t>
      </w:r>
      <w:r w:rsidRPr="00E249F5">
        <w:rPr>
          <w:rFonts w:ascii="Times New Roman" w:hAnsi="Times New Roman" w:cs="Times New Roman"/>
          <w:sz w:val="28"/>
          <w:szCs w:val="28"/>
        </w:rPr>
        <w:t>», «</w:t>
      </w:r>
      <w:r w:rsidR="00E249F5" w:rsidRPr="00E249F5">
        <w:rPr>
          <w:rFonts w:ascii="Times New Roman" w:hAnsi="Times New Roman" w:cs="Times New Roman"/>
          <w:sz w:val="28"/>
          <w:szCs w:val="28"/>
        </w:rPr>
        <w:t>4 412 956,25</w:t>
      </w:r>
      <w:r w:rsidRPr="00E249F5">
        <w:rPr>
          <w:rFonts w:ascii="Times New Roman" w:hAnsi="Times New Roman" w:cs="Times New Roman"/>
          <w:sz w:val="28"/>
          <w:szCs w:val="28"/>
        </w:rPr>
        <w:t>», згідно з додатком 3 до цього наказу;</w:t>
      </w:r>
    </w:p>
    <w:p w:rsidR="00E17124" w:rsidRDefault="00E17124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7124" w:rsidRDefault="00E17124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7124" w:rsidRDefault="00E17124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E5F" w:rsidRDefault="0087206D" w:rsidP="00872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87206D" w:rsidRDefault="0087206D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D2E" w:rsidRDefault="00CD3E5F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підпункт</w:t>
      </w:r>
      <w:proofErr w:type="spellEnd"/>
      <w:r w:rsidR="005A3D2E" w:rsidRPr="00973B03">
        <w:rPr>
          <w:rFonts w:ascii="Times New Roman" w:hAnsi="Times New Roman" w:cs="Times New Roman"/>
          <w:sz w:val="28"/>
          <w:szCs w:val="28"/>
        </w:rPr>
        <w:t xml:space="preserve"> </w:t>
      </w:r>
      <w:r w:rsidR="005A3D2E">
        <w:rPr>
          <w:rFonts w:ascii="Times New Roman" w:hAnsi="Times New Roman" w:cs="Times New Roman"/>
          <w:sz w:val="28"/>
          <w:szCs w:val="28"/>
        </w:rPr>
        <w:t>3</w:t>
      </w:r>
      <w:r w:rsidR="005A3D2E" w:rsidRPr="00973B03">
        <w:rPr>
          <w:rFonts w:ascii="Times New Roman" w:hAnsi="Times New Roman" w:cs="Times New Roman"/>
          <w:sz w:val="28"/>
          <w:szCs w:val="28"/>
        </w:rPr>
        <w:t xml:space="preserve"> пункту 1 викласти у так</w:t>
      </w:r>
      <w:r w:rsidR="005A3D2E">
        <w:rPr>
          <w:rFonts w:ascii="Times New Roman" w:hAnsi="Times New Roman" w:cs="Times New Roman"/>
          <w:sz w:val="28"/>
          <w:szCs w:val="28"/>
        </w:rPr>
        <w:t>і</w:t>
      </w:r>
      <w:r w:rsidR="005A3D2E" w:rsidRPr="00973B03">
        <w:rPr>
          <w:rFonts w:ascii="Times New Roman" w:hAnsi="Times New Roman" w:cs="Times New Roman"/>
          <w:sz w:val="28"/>
          <w:szCs w:val="28"/>
        </w:rPr>
        <w:t>й редакції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3E5F" w:rsidRDefault="00CD3E5F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«повернення кредитів до районного бюджету в сумі 375 000 грн, в тому числі повернення кредитів до загального фо</w:t>
      </w:r>
      <w:r w:rsidR="0087206D">
        <w:rPr>
          <w:rFonts w:ascii="Times New Roman" w:hAnsi="Times New Roman" w:cs="Times New Roman"/>
          <w:sz w:val="28"/>
          <w:szCs w:val="28"/>
        </w:rPr>
        <w:t>нду районного бюджету – 375 000 гривень».</w:t>
      </w:r>
    </w:p>
    <w:p w:rsidR="0087206D" w:rsidRDefault="0087206D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06D" w:rsidRDefault="0087206D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00474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Затвердити розподіл витрат </w:t>
      </w:r>
      <w:r w:rsidR="00251362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районного</w:t>
      </w:r>
      <w:r w:rsidR="00500474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бюджету на реалізацію </w:t>
      </w:r>
      <w:r w:rsidR="00251362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районних</w:t>
      </w:r>
      <w:r w:rsidR="00500474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/регіональних програм у сумі </w:t>
      </w:r>
      <w:r w:rsidR="00E249F5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57 727,25</w:t>
      </w:r>
      <w:r w:rsidR="00500474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гривень згідно з</w:t>
      </w:r>
      <w:r w:rsidR="006837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6" w:anchor="n113" w:history="1">
        <w:r w:rsidR="00500474" w:rsidRPr="0087206D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="00E249F5" w:rsidRPr="0087206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837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0474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цього </w:t>
      </w:r>
      <w:r w:rsidR="00251362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наказу</w:t>
      </w:r>
      <w:r w:rsidR="00500474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51362" w:rsidRPr="0087206D" w:rsidRDefault="00251362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Установити, що у 2024 році порядки використання коштів на реалізацію районних/регіональних програм затверджуються районною державною</w:t>
      </w:r>
      <w:r w:rsidR="004D10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r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військовою</w:t>
      </w:r>
      <w:r w:rsidR="004D101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адміністрацією</w:t>
      </w:r>
      <w:r w:rsidR="00E249F5" w:rsidRPr="00E171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7206D" w:rsidRDefault="00660E43" w:rsidP="00DE7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660E43" w:rsidRPr="0087206D" w:rsidRDefault="00B332E5" w:rsidP="00D56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206D" w:rsidRPr="003622C1">
        <w:rPr>
          <w:rFonts w:ascii="Times New Roman" w:hAnsi="Times New Roman" w:cs="Times New Roman"/>
          <w:sz w:val="28"/>
          <w:szCs w:val="28"/>
        </w:rPr>
        <w:t>.</w:t>
      </w:r>
      <w:r w:rsidR="0087206D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951050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660E43">
        <w:rPr>
          <w:rFonts w:ascii="Times New Roman" w:hAnsi="Times New Roman" w:cs="Times New Roman"/>
          <w:sz w:val="28"/>
          <w:szCs w:val="28"/>
        </w:rPr>
        <w:t xml:space="preserve"> </w:t>
      </w:r>
      <w:r w:rsidR="00660E43" w:rsidRPr="00E17124">
        <w:rPr>
          <w:rFonts w:ascii="Times New Roman" w:hAnsi="Times New Roman" w:cs="Times New Roman"/>
          <w:sz w:val="28"/>
          <w:szCs w:val="28"/>
        </w:rPr>
        <w:t>1, 2, 3, 4</w:t>
      </w:r>
      <w:r w:rsidR="00660E4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</w:t>
      </w:r>
      <w:r w:rsidR="00BA507A">
        <w:rPr>
          <w:rFonts w:ascii="Times New Roman" w:hAnsi="Times New Roman" w:cs="Times New Roman"/>
          <w:sz w:val="28"/>
          <w:szCs w:val="28"/>
        </w:rPr>
        <w:t>20 грудня 2023</w:t>
      </w:r>
      <w:r w:rsidR="00660E43">
        <w:rPr>
          <w:rFonts w:ascii="Times New Roman" w:hAnsi="Times New Roman" w:cs="Times New Roman"/>
          <w:sz w:val="28"/>
          <w:szCs w:val="28"/>
        </w:rPr>
        <w:t xml:space="preserve"> року № 4</w:t>
      </w:r>
      <w:r w:rsidR="00BA507A">
        <w:rPr>
          <w:rFonts w:ascii="Times New Roman" w:hAnsi="Times New Roman" w:cs="Times New Roman"/>
          <w:sz w:val="28"/>
          <w:szCs w:val="28"/>
        </w:rPr>
        <w:t>5</w:t>
      </w:r>
      <w:r w:rsidR="00660E4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BA507A">
        <w:rPr>
          <w:rFonts w:ascii="Times New Roman" w:hAnsi="Times New Roman" w:cs="Times New Roman"/>
          <w:sz w:val="28"/>
          <w:szCs w:val="28"/>
        </w:rPr>
        <w:t>4</w:t>
      </w:r>
      <w:r w:rsidR="00660E43">
        <w:rPr>
          <w:rFonts w:ascii="Times New Roman" w:hAnsi="Times New Roman" w:cs="Times New Roman"/>
          <w:sz w:val="28"/>
          <w:szCs w:val="28"/>
        </w:rPr>
        <w:t xml:space="preserve"> рік»</w:t>
      </w:r>
      <w:r w:rsidR="00E17124">
        <w:rPr>
          <w:rFonts w:ascii="Times New Roman" w:hAnsi="Times New Roman" w:cs="Times New Roman"/>
          <w:sz w:val="28"/>
          <w:szCs w:val="28"/>
        </w:rPr>
        <w:t xml:space="preserve">, </w:t>
      </w:r>
      <w:r w:rsidR="003622C1">
        <w:rPr>
          <w:rFonts w:ascii="Times New Roman" w:hAnsi="Times New Roman" w:cs="Times New Roman"/>
          <w:sz w:val="28"/>
          <w:szCs w:val="28"/>
        </w:rPr>
        <w:t>виклавши</w:t>
      </w:r>
      <w:r w:rsidR="00660E43">
        <w:rPr>
          <w:rFonts w:ascii="Times New Roman" w:hAnsi="Times New Roman" w:cs="Times New Roman"/>
          <w:sz w:val="28"/>
          <w:szCs w:val="28"/>
        </w:rPr>
        <w:t xml:space="preserve"> </w:t>
      </w:r>
      <w:r w:rsidR="00E17124">
        <w:rPr>
          <w:rFonts w:ascii="Times New Roman" w:hAnsi="Times New Roman" w:cs="Times New Roman"/>
          <w:sz w:val="28"/>
          <w:szCs w:val="28"/>
        </w:rPr>
        <w:t xml:space="preserve">додатки </w:t>
      </w:r>
      <w:r w:rsidR="00660E43">
        <w:rPr>
          <w:rFonts w:ascii="Times New Roman" w:hAnsi="Times New Roman" w:cs="Times New Roman"/>
          <w:sz w:val="28"/>
          <w:szCs w:val="28"/>
        </w:rPr>
        <w:t xml:space="preserve">у новій редакції відповідно до додатків </w:t>
      </w:r>
      <w:r w:rsidR="00660E43" w:rsidRPr="00E17124">
        <w:rPr>
          <w:rFonts w:ascii="Times New Roman" w:hAnsi="Times New Roman" w:cs="Times New Roman"/>
          <w:sz w:val="28"/>
          <w:szCs w:val="28"/>
        </w:rPr>
        <w:t>1, 2, 3, 4, 5, 6 до цього наказу.</w:t>
      </w:r>
    </w:p>
    <w:p w:rsidR="00660E43" w:rsidRPr="00E17124" w:rsidRDefault="00660E43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60E43" w:rsidRDefault="00B332E5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E17124">
        <w:rPr>
          <w:rFonts w:ascii="Times New Roman" w:hAnsi="Times New Roman" w:cs="Times New Roman"/>
          <w:sz w:val="28"/>
          <w:szCs w:val="28"/>
        </w:rPr>
        <w:t>4</w:t>
      </w:r>
      <w:r w:rsidR="00660E43" w:rsidRPr="00E17124">
        <w:rPr>
          <w:rFonts w:ascii="Times New Roman" w:hAnsi="Times New Roman" w:cs="Times New Roman"/>
          <w:sz w:val="28"/>
          <w:szCs w:val="28"/>
        </w:rPr>
        <w:t>.</w:t>
      </w:r>
      <w:r w:rsidR="00660E4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622C1">
        <w:rPr>
          <w:rFonts w:ascii="Times New Roman CYR" w:hAnsi="Times New Roman CYR" w:cs="Times New Roman CYR"/>
          <w:sz w:val="28"/>
          <w:szCs w:val="28"/>
        </w:rPr>
        <w:t xml:space="preserve">Додатки </w:t>
      </w:r>
      <w:r w:rsidR="00660E43" w:rsidRPr="00E17124">
        <w:rPr>
          <w:rFonts w:ascii="Times New Roman CYR" w:hAnsi="Times New Roman CYR" w:cs="Times New Roman CYR"/>
          <w:sz w:val="28"/>
          <w:szCs w:val="28"/>
        </w:rPr>
        <w:t>1-</w:t>
      </w:r>
      <w:r w:rsidR="003622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249F5" w:rsidRPr="00E17124">
        <w:rPr>
          <w:rFonts w:ascii="Times New Roman CYR" w:hAnsi="Times New Roman CYR" w:cs="Times New Roman CYR"/>
          <w:sz w:val="28"/>
          <w:szCs w:val="28"/>
        </w:rPr>
        <w:t>6</w:t>
      </w:r>
      <w:r w:rsidR="00660E4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:rsidR="009628D6" w:rsidRDefault="009628D6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60E43" w:rsidRDefault="0087206D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 Відповідно до</w:t>
      </w:r>
      <w:r w:rsidR="00576DAE">
        <w:rPr>
          <w:rFonts w:ascii="Times New Roman CYR" w:hAnsi="Times New Roman CYR" w:cs="Times New Roman CYR"/>
          <w:sz w:val="28"/>
          <w:szCs w:val="28"/>
        </w:rPr>
        <w:t xml:space="preserve"> узагальненого висновку департаменту фінансів облдержадміністрації </w:t>
      </w:r>
      <w:r w:rsidR="00A8445D">
        <w:rPr>
          <w:rFonts w:ascii="Times New Roman CYR" w:hAnsi="Times New Roman CYR" w:cs="Times New Roman CYR"/>
          <w:sz w:val="28"/>
          <w:szCs w:val="28"/>
        </w:rPr>
        <w:t>від 26 січня 2024 року</w:t>
      </w:r>
      <w:r w:rsidR="003622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76DAE">
        <w:rPr>
          <w:rFonts w:ascii="Times New Roman CYR" w:hAnsi="Times New Roman CYR" w:cs="Times New Roman CYR"/>
          <w:sz w:val="28"/>
          <w:szCs w:val="28"/>
        </w:rPr>
        <w:t xml:space="preserve">щодо відповідності бюджетному законодавству </w:t>
      </w:r>
      <w:r w:rsidR="009628D6">
        <w:rPr>
          <w:rFonts w:ascii="Times New Roman CYR" w:hAnsi="Times New Roman CYR" w:cs="Times New Roman CYR"/>
          <w:sz w:val="28"/>
          <w:szCs w:val="28"/>
        </w:rPr>
        <w:t xml:space="preserve">унести зміни до наказу </w:t>
      </w:r>
      <w:r w:rsidR="009628D6" w:rsidRPr="00EA1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начальника районної військової адміністрації від </w:t>
      </w:r>
      <w:r w:rsidR="00962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="009628D6" w:rsidRPr="00EA1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грудня 202</w:t>
      </w:r>
      <w:r w:rsidR="00962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9628D6" w:rsidRPr="00EA1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</w:t>
      </w:r>
      <w:r w:rsidR="00D56E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628D6" w:rsidRPr="00EA1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962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9628D6" w:rsidRPr="00EA1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районний бюджет на</w:t>
      </w:r>
      <w:r w:rsidR="00962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628D6" w:rsidRPr="00EA1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962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628D6" w:rsidRPr="00EA1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рік»</w:t>
      </w:r>
      <w:r w:rsidR="00962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AD2F09" w:rsidRDefault="009628D6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пункти 8, 9 вилучити</w:t>
      </w:r>
      <w:r w:rsidR="003622C1">
        <w:rPr>
          <w:rFonts w:ascii="Times New Roman CYR" w:hAnsi="Times New Roman CYR" w:cs="Times New Roman CYR"/>
          <w:sz w:val="28"/>
          <w:szCs w:val="28"/>
        </w:rPr>
        <w:t>, пункти 10 - 14 вважати</w:t>
      </w:r>
      <w:r w:rsidR="005D1280">
        <w:rPr>
          <w:rFonts w:ascii="Times New Roman CYR" w:hAnsi="Times New Roman CYR" w:cs="Times New Roman CYR"/>
          <w:sz w:val="28"/>
          <w:szCs w:val="28"/>
        </w:rPr>
        <w:t xml:space="preserve"> пунктами 8 - </w:t>
      </w:r>
      <w:r w:rsidR="00AD2F09">
        <w:rPr>
          <w:rFonts w:ascii="Times New Roman CYR" w:hAnsi="Times New Roman CYR" w:cs="Times New Roman CYR"/>
          <w:sz w:val="28"/>
          <w:szCs w:val="28"/>
        </w:rPr>
        <w:t>12;</w:t>
      </w:r>
    </w:p>
    <w:p w:rsidR="00AD2F09" w:rsidRDefault="00AD2F09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пункт 13 викласти </w:t>
      </w:r>
      <w:r w:rsidR="003622C1">
        <w:rPr>
          <w:rFonts w:ascii="Times New Roman CYR" w:hAnsi="Times New Roman CYR" w:cs="Times New Roman CYR"/>
          <w:sz w:val="28"/>
          <w:szCs w:val="28"/>
        </w:rPr>
        <w:t xml:space="preserve">в такій </w:t>
      </w:r>
      <w:r>
        <w:rPr>
          <w:rFonts w:ascii="Times New Roman CYR" w:hAnsi="Times New Roman CYR" w:cs="Times New Roman CYR"/>
          <w:sz w:val="28"/>
          <w:szCs w:val="28"/>
        </w:rPr>
        <w:t>редакції</w:t>
      </w:r>
      <w:r w:rsidR="00576DAE">
        <w:rPr>
          <w:rFonts w:ascii="Times New Roman CYR" w:hAnsi="Times New Roman CYR" w:cs="Times New Roman CYR"/>
          <w:sz w:val="28"/>
          <w:szCs w:val="28"/>
        </w:rPr>
        <w:t>:</w:t>
      </w:r>
    </w:p>
    <w:p w:rsidR="00576DAE" w:rsidRDefault="00AD2F09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B346B5">
        <w:rPr>
          <w:rFonts w:ascii="Times New Roman CYR" w:hAnsi="Times New Roman CYR" w:cs="Times New Roman CYR"/>
          <w:sz w:val="28"/>
          <w:szCs w:val="28"/>
        </w:rPr>
        <w:t>відділу інформаційної діяльності, забезпечення взаємодії з органами місцевого самоврядування та цифрового розвитку апарату районної державної адміністрації о</w:t>
      </w:r>
      <w:r w:rsidR="00E17124">
        <w:rPr>
          <w:rFonts w:ascii="Times New Roman CYR" w:hAnsi="Times New Roman CYR" w:cs="Times New Roman CYR"/>
          <w:sz w:val="28"/>
          <w:szCs w:val="28"/>
        </w:rPr>
        <w:t>прилюднити</w:t>
      </w:r>
      <w:r w:rsidR="00B346B5">
        <w:rPr>
          <w:rFonts w:ascii="Times New Roman CYR" w:hAnsi="Times New Roman CYR" w:cs="Times New Roman CYR"/>
          <w:sz w:val="28"/>
          <w:szCs w:val="28"/>
        </w:rPr>
        <w:t xml:space="preserve"> цей наказ в десятид</w:t>
      </w:r>
      <w:r w:rsidR="003622C1">
        <w:rPr>
          <w:rFonts w:ascii="Times New Roman CYR" w:hAnsi="Times New Roman CYR" w:cs="Times New Roman CYR"/>
          <w:sz w:val="28"/>
          <w:szCs w:val="28"/>
        </w:rPr>
        <w:t>енний строк з дня його видання</w:t>
      </w:r>
      <w:r>
        <w:rPr>
          <w:rFonts w:ascii="Times New Roman CYR" w:hAnsi="Times New Roman CYR" w:cs="Times New Roman CYR"/>
          <w:sz w:val="28"/>
          <w:szCs w:val="28"/>
        </w:rPr>
        <w:t>»;</w:t>
      </w:r>
    </w:p>
    <w:p w:rsidR="009628D6" w:rsidRDefault="00AD2F09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Pr="00AD2F09">
        <w:rPr>
          <w:rFonts w:ascii="Times New Roman CYR" w:hAnsi="Times New Roman CYR" w:cs="Times New Roman CYR"/>
          <w:sz w:val="28"/>
          <w:szCs w:val="28"/>
        </w:rPr>
        <w:t>ункт</w:t>
      </w:r>
      <w:r w:rsidR="003622C1">
        <w:rPr>
          <w:rFonts w:ascii="Times New Roman CYR" w:hAnsi="Times New Roman CYR" w:cs="Times New Roman CYR"/>
          <w:sz w:val="28"/>
          <w:szCs w:val="28"/>
        </w:rPr>
        <w:t xml:space="preserve"> 15 вважати</w:t>
      </w:r>
      <w:r>
        <w:rPr>
          <w:rFonts w:ascii="Times New Roman CYR" w:hAnsi="Times New Roman CYR" w:cs="Times New Roman CYR"/>
          <w:sz w:val="28"/>
          <w:szCs w:val="28"/>
        </w:rPr>
        <w:t xml:space="preserve"> пунктом 14.</w:t>
      </w:r>
    </w:p>
    <w:p w:rsidR="00AD2F09" w:rsidRPr="00AD2F09" w:rsidRDefault="00AD2F09" w:rsidP="00576DAE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60E43" w:rsidRDefault="00E54CCA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660E43" w:rsidRPr="00973B03">
        <w:rPr>
          <w:rFonts w:ascii="Times New Roman" w:hAnsi="Times New Roman" w:cs="Times New Roman"/>
          <w:sz w:val="28"/>
          <w:szCs w:val="28"/>
        </w:rPr>
        <w:t>.</w:t>
      </w:r>
      <w:r w:rsidR="0087206D">
        <w:rPr>
          <w:rFonts w:ascii="Times New Roman" w:hAnsi="Times New Roman" w:cs="Times New Roman"/>
          <w:sz w:val="28"/>
          <w:szCs w:val="28"/>
        </w:rPr>
        <w:t> 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87206D">
        <w:rPr>
          <w:rFonts w:ascii="Times New Roman CYR" w:hAnsi="Times New Roman CYR" w:cs="Times New Roman CYR"/>
          <w:sz w:val="28"/>
          <w:szCs w:val="28"/>
        </w:rPr>
        <w:t xml:space="preserve"> (Лариса </w:t>
      </w:r>
      <w:proofErr w:type="spellStart"/>
      <w:r w:rsidR="0087206D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87206D">
        <w:rPr>
          <w:rFonts w:ascii="Times New Roman CYR" w:hAnsi="Times New Roman CYR" w:cs="Times New Roman CYR"/>
          <w:sz w:val="28"/>
          <w:szCs w:val="28"/>
        </w:rPr>
        <w:t>)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660E4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:rsidR="009628D6" w:rsidRPr="00C43A0E" w:rsidRDefault="009628D6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60E43" w:rsidRDefault="00E54CCA" w:rsidP="00D56E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</w:t>
      </w:r>
      <w:r w:rsidR="00660E4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7206D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  <w:r w:rsidR="00660E43" w:rsidRPr="00C35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43" w:rsidRPr="0062295B" w:rsidRDefault="00660E43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60E43" w:rsidRDefault="00E54CCA" w:rsidP="008E552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60E4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:rsidR="0087206D" w:rsidRPr="0062295B" w:rsidRDefault="0087206D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:rsidR="00660E43" w:rsidRDefault="00B346B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660E43">
        <w:rPr>
          <w:rFonts w:ascii="Times New Roman" w:hAnsi="Times New Roman" w:cs="Times New Roman"/>
          <w:sz w:val="28"/>
          <w:szCs w:val="28"/>
        </w:rPr>
        <w:t xml:space="preserve"> 777 20</w:t>
      </w:r>
      <w:r>
        <w:rPr>
          <w:rFonts w:ascii="Times New Roman" w:hAnsi="Times New Roman" w:cs="Times New Roman"/>
          <w:sz w:val="28"/>
          <w:szCs w:val="28"/>
        </w:rPr>
        <w:t>6</w:t>
      </w:r>
    </w:p>
    <w:sectPr w:rsidR="00660E43" w:rsidSect="004A2E2C">
      <w:pgSz w:w="11906" w:h="16838"/>
      <w:pgMar w:top="567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C6FE1"/>
    <w:multiLevelType w:val="hybridMultilevel"/>
    <w:tmpl w:val="2604BE74"/>
    <w:lvl w:ilvl="0" w:tplc="490A9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10E87"/>
    <w:multiLevelType w:val="hybridMultilevel"/>
    <w:tmpl w:val="B2D29D54"/>
    <w:lvl w:ilvl="0" w:tplc="A3F433F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822659"/>
    <w:multiLevelType w:val="multilevel"/>
    <w:tmpl w:val="E1D42C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BD0802"/>
    <w:multiLevelType w:val="hybridMultilevel"/>
    <w:tmpl w:val="B8AA0ABC"/>
    <w:lvl w:ilvl="0" w:tplc="04E405B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90592"/>
    <w:rsid w:val="000633F5"/>
    <w:rsid w:val="000A3094"/>
    <w:rsid w:val="001176C8"/>
    <w:rsid w:val="00130F5C"/>
    <w:rsid w:val="001365F8"/>
    <w:rsid w:val="001636B9"/>
    <w:rsid w:val="00170283"/>
    <w:rsid w:val="00181487"/>
    <w:rsid w:val="00187E2B"/>
    <w:rsid w:val="001D092C"/>
    <w:rsid w:val="00207D9D"/>
    <w:rsid w:val="00214D14"/>
    <w:rsid w:val="00220991"/>
    <w:rsid w:val="00220A10"/>
    <w:rsid w:val="00251362"/>
    <w:rsid w:val="00301D8A"/>
    <w:rsid w:val="00314784"/>
    <w:rsid w:val="00340014"/>
    <w:rsid w:val="003572B1"/>
    <w:rsid w:val="003622C1"/>
    <w:rsid w:val="00362348"/>
    <w:rsid w:val="00371FF4"/>
    <w:rsid w:val="00372435"/>
    <w:rsid w:val="003777E9"/>
    <w:rsid w:val="003B18CF"/>
    <w:rsid w:val="003D5993"/>
    <w:rsid w:val="003F301C"/>
    <w:rsid w:val="00406A56"/>
    <w:rsid w:val="0047118E"/>
    <w:rsid w:val="00494487"/>
    <w:rsid w:val="004A2E2C"/>
    <w:rsid w:val="004B202A"/>
    <w:rsid w:val="004D101A"/>
    <w:rsid w:val="004E18D2"/>
    <w:rsid w:val="004F2EB2"/>
    <w:rsid w:val="004F70A8"/>
    <w:rsid w:val="00500474"/>
    <w:rsid w:val="005051F7"/>
    <w:rsid w:val="00515F9B"/>
    <w:rsid w:val="00532C77"/>
    <w:rsid w:val="005417E7"/>
    <w:rsid w:val="00575ABE"/>
    <w:rsid w:val="00576DAE"/>
    <w:rsid w:val="00590592"/>
    <w:rsid w:val="005A3D2E"/>
    <w:rsid w:val="005C3F46"/>
    <w:rsid w:val="005D1280"/>
    <w:rsid w:val="005F1AE9"/>
    <w:rsid w:val="0062295B"/>
    <w:rsid w:val="006423BE"/>
    <w:rsid w:val="00660E43"/>
    <w:rsid w:val="006621AA"/>
    <w:rsid w:val="0067197B"/>
    <w:rsid w:val="00683798"/>
    <w:rsid w:val="00691DE4"/>
    <w:rsid w:val="006A22D3"/>
    <w:rsid w:val="006A4DF4"/>
    <w:rsid w:val="006F08B7"/>
    <w:rsid w:val="0072132C"/>
    <w:rsid w:val="00723585"/>
    <w:rsid w:val="00744E62"/>
    <w:rsid w:val="00756739"/>
    <w:rsid w:val="00772907"/>
    <w:rsid w:val="007A5028"/>
    <w:rsid w:val="007C76A2"/>
    <w:rsid w:val="007F49FC"/>
    <w:rsid w:val="00826A57"/>
    <w:rsid w:val="00835354"/>
    <w:rsid w:val="0087206D"/>
    <w:rsid w:val="00874047"/>
    <w:rsid w:val="00876228"/>
    <w:rsid w:val="00880603"/>
    <w:rsid w:val="0089552E"/>
    <w:rsid w:val="008957E0"/>
    <w:rsid w:val="008C71ED"/>
    <w:rsid w:val="008E5521"/>
    <w:rsid w:val="008F37A6"/>
    <w:rsid w:val="009035F6"/>
    <w:rsid w:val="00917694"/>
    <w:rsid w:val="009203F7"/>
    <w:rsid w:val="009236A5"/>
    <w:rsid w:val="00932EE3"/>
    <w:rsid w:val="00951050"/>
    <w:rsid w:val="00960E9C"/>
    <w:rsid w:val="009628D6"/>
    <w:rsid w:val="00973B03"/>
    <w:rsid w:val="009A5508"/>
    <w:rsid w:val="009A5A30"/>
    <w:rsid w:val="009E23E2"/>
    <w:rsid w:val="00A10962"/>
    <w:rsid w:val="00A3393A"/>
    <w:rsid w:val="00A44738"/>
    <w:rsid w:val="00A64F00"/>
    <w:rsid w:val="00A8445D"/>
    <w:rsid w:val="00AA62CF"/>
    <w:rsid w:val="00AD17C6"/>
    <w:rsid w:val="00AD2F09"/>
    <w:rsid w:val="00AF1C24"/>
    <w:rsid w:val="00B02C62"/>
    <w:rsid w:val="00B332E5"/>
    <w:rsid w:val="00B346B5"/>
    <w:rsid w:val="00B46596"/>
    <w:rsid w:val="00BA507A"/>
    <w:rsid w:val="00BE3072"/>
    <w:rsid w:val="00BE4CE9"/>
    <w:rsid w:val="00BF27FC"/>
    <w:rsid w:val="00C358FF"/>
    <w:rsid w:val="00C43A0E"/>
    <w:rsid w:val="00C91874"/>
    <w:rsid w:val="00CD3E5F"/>
    <w:rsid w:val="00CE7614"/>
    <w:rsid w:val="00CF4C56"/>
    <w:rsid w:val="00D363F2"/>
    <w:rsid w:val="00D406AC"/>
    <w:rsid w:val="00D56EBF"/>
    <w:rsid w:val="00D72D40"/>
    <w:rsid w:val="00D77E81"/>
    <w:rsid w:val="00D83D0E"/>
    <w:rsid w:val="00D93387"/>
    <w:rsid w:val="00D94F30"/>
    <w:rsid w:val="00DE7A2B"/>
    <w:rsid w:val="00DF2308"/>
    <w:rsid w:val="00E17124"/>
    <w:rsid w:val="00E207F5"/>
    <w:rsid w:val="00E249F5"/>
    <w:rsid w:val="00E461F0"/>
    <w:rsid w:val="00E54CCA"/>
    <w:rsid w:val="00E56A20"/>
    <w:rsid w:val="00E610FF"/>
    <w:rsid w:val="00E864E6"/>
    <w:rsid w:val="00EA1847"/>
    <w:rsid w:val="00EB3E01"/>
    <w:rsid w:val="00ED557B"/>
    <w:rsid w:val="00F37A7A"/>
    <w:rsid w:val="00F61797"/>
    <w:rsid w:val="00F80F29"/>
    <w:rsid w:val="00FD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2C6E4"/>
  <w15:docId w15:val="{7A358CDA-B3E2-4250-A36F-9DC91290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4E6"/>
    <w:pPr>
      <w:spacing w:after="160" w:line="259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2907"/>
    <w:rPr>
      <w:rFonts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7290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F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301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00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0953-18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2546</Words>
  <Characters>1452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Відділ Фінансів лрда</dc:creator>
  <cp:lastModifiedBy>СИМЧУК</cp:lastModifiedBy>
  <cp:revision>15</cp:revision>
  <cp:lastPrinted>2023-07-13T05:22:00Z</cp:lastPrinted>
  <dcterms:created xsi:type="dcterms:W3CDTF">2024-02-22T12:14:00Z</dcterms:created>
  <dcterms:modified xsi:type="dcterms:W3CDTF">2024-02-26T13:44:00Z</dcterms:modified>
</cp:coreProperties>
</file>